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B08" w:rsidRPr="00E244C9" w:rsidRDefault="00FD2B08" w:rsidP="00FD2B08">
      <w:pPr>
        <w:pStyle w:val="a3"/>
        <w:jc w:val="center"/>
        <w:rPr>
          <w:b/>
          <w:sz w:val="28"/>
          <w:szCs w:val="28"/>
        </w:rPr>
      </w:pPr>
      <w:r w:rsidRPr="00E244C9">
        <w:rPr>
          <w:b/>
          <w:sz w:val="28"/>
          <w:szCs w:val="28"/>
        </w:rPr>
        <w:t>СОВЕТ ДЕПУТАТОВ</w:t>
      </w:r>
    </w:p>
    <w:p w:rsidR="00FD2B08" w:rsidRPr="00E244C9" w:rsidRDefault="00FD2B08" w:rsidP="00FD2B08">
      <w:pPr>
        <w:pStyle w:val="a3"/>
        <w:jc w:val="center"/>
        <w:rPr>
          <w:b/>
          <w:sz w:val="28"/>
          <w:szCs w:val="28"/>
        </w:rPr>
      </w:pPr>
      <w:r w:rsidRPr="00E244C9">
        <w:rPr>
          <w:b/>
          <w:sz w:val="28"/>
          <w:szCs w:val="28"/>
        </w:rPr>
        <w:t>ПОГОРЕЛЬСКОГО СЕЛЬСОВЕТА</w:t>
      </w:r>
    </w:p>
    <w:p w:rsidR="00FD2B08" w:rsidRPr="00E244C9" w:rsidRDefault="00FD2B08" w:rsidP="00FD2B08">
      <w:pPr>
        <w:pStyle w:val="a3"/>
        <w:jc w:val="center"/>
        <w:rPr>
          <w:b/>
          <w:sz w:val="28"/>
          <w:szCs w:val="28"/>
        </w:rPr>
      </w:pPr>
      <w:r w:rsidRPr="00E244C9">
        <w:rPr>
          <w:b/>
          <w:sz w:val="28"/>
          <w:szCs w:val="28"/>
        </w:rPr>
        <w:t>ЧАНОВСКОГО РАЙОНА НОВОСИБИРСКОЙ ОБЛАСТИ</w:t>
      </w:r>
    </w:p>
    <w:p w:rsidR="00FD2B08" w:rsidRPr="00E244C9" w:rsidRDefault="00FD2B08" w:rsidP="00FD2B08">
      <w:pPr>
        <w:pStyle w:val="a3"/>
        <w:rPr>
          <w:sz w:val="28"/>
          <w:szCs w:val="28"/>
        </w:rPr>
      </w:pPr>
    </w:p>
    <w:p w:rsidR="00FD2B08" w:rsidRPr="00E244C9" w:rsidRDefault="00FD2B08" w:rsidP="00FD2B08">
      <w:pPr>
        <w:pStyle w:val="a3"/>
        <w:rPr>
          <w:sz w:val="28"/>
          <w:szCs w:val="28"/>
        </w:rPr>
      </w:pPr>
    </w:p>
    <w:p w:rsidR="00FD2B08" w:rsidRPr="00E244C9" w:rsidRDefault="00FD2B08" w:rsidP="00FD2B08">
      <w:pPr>
        <w:pStyle w:val="a3"/>
        <w:jc w:val="center"/>
        <w:rPr>
          <w:b/>
          <w:sz w:val="28"/>
          <w:szCs w:val="28"/>
        </w:rPr>
      </w:pPr>
      <w:r w:rsidRPr="00E244C9">
        <w:rPr>
          <w:b/>
          <w:sz w:val="28"/>
          <w:szCs w:val="28"/>
        </w:rPr>
        <w:t>РЕШЕНИЕ</w:t>
      </w:r>
    </w:p>
    <w:p w:rsidR="00FD2B08" w:rsidRPr="00E244C9" w:rsidRDefault="00FD2B08" w:rsidP="00FD2B0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третьей</w:t>
      </w:r>
      <w:r w:rsidRPr="00E244C9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шестого</w:t>
      </w:r>
      <w:r w:rsidRPr="00E244C9">
        <w:rPr>
          <w:sz w:val="28"/>
          <w:szCs w:val="28"/>
        </w:rPr>
        <w:t xml:space="preserve"> созыва</w:t>
      </w:r>
    </w:p>
    <w:p w:rsidR="00FD2B08" w:rsidRPr="00E244C9" w:rsidRDefault="00FD2B08" w:rsidP="00FD2B08">
      <w:pPr>
        <w:pStyle w:val="a3"/>
        <w:rPr>
          <w:sz w:val="28"/>
          <w:szCs w:val="28"/>
        </w:rPr>
      </w:pPr>
    </w:p>
    <w:p w:rsidR="00FD2B08" w:rsidRPr="00E244C9" w:rsidRDefault="00FD2B08" w:rsidP="00FD2B08">
      <w:pPr>
        <w:pStyle w:val="a3"/>
        <w:rPr>
          <w:sz w:val="28"/>
          <w:szCs w:val="28"/>
        </w:rPr>
      </w:pPr>
    </w:p>
    <w:p w:rsidR="00FD2B08" w:rsidRPr="00E244C9" w:rsidRDefault="00FD2B08" w:rsidP="00FD2B0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Pr="00E244C9">
        <w:rPr>
          <w:sz w:val="28"/>
          <w:szCs w:val="28"/>
        </w:rPr>
        <w:t>.</w:t>
      </w:r>
      <w:r>
        <w:rPr>
          <w:sz w:val="28"/>
          <w:szCs w:val="28"/>
        </w:rPr>
        <w:t>10.2020</w:t>
      </w:r>
      <w:r w:rsidRPr="00E244C9">
        <w:rPr>
          <w:sz w:val="28"/>
          <w:szCs w:val="28"/>
        </w:rPr>
        <w:t xml:space="preserve"> №</w:t>
      </w:r>
      <w:r>
        <w:rPr>
          <w:sz w:val="28"/>
          <w:szCs w:val="28"/>
        </w:rPr>
        <w:t>18</w:t>
      </w:r>
    </w:p>
    <w:p w:rsidR="00FD2B08" w:rsidRDefault="00FD2B08" w:rsidP="00FD2B08">
      <w:pPr>
        <w:pStyle w:val="a3"/>
        <w:rPr>
          <w:sz w:val="28"/>
          <w:szCs w:val="28"/>
        </w:rPr>
      </w:pPr>
    </w:p>
    <w:p w:rsidR="00FD2B08" w:rsidRPr="00E244C9" w:rsidRDefault="00FD2B08" w:rsidP="00FD2B08">
      <w:pPr>
        <w:pStyle w:val="a3"/>
        <w:rPr>
          <w:sz w:val="28"/>
          <w:szCs w:val="28"/>
        </w:rPr>
      </w:pPr>
    </w:p>
    <w:p w:rsidR="00FD2B08" w:rsidRPr="00E244C9" w:rsidRDefault="00FD2B08" w:rsidP="00FD2B08">
      <w:pPr>
        <w:pStyle w:val="a3"/>
        <w:jc w:val="center"/>
        <w:rPr>
          <w:sz w:val="28"/>
          <w:szCs w:val="28"/>
        </w:rPr>
      </w:pPr>
      <w:r w:rsidRPr="00E244C9">
        <w:rPr>
          <w:sz w:val="28"/>
          <w:szCs w:val="28"/>
        </w:rPr>
        <w:t xml:space="preserve">Об утверждении дополнительных оснований признания </w:t>
      </w:r>
      <w:proofErr w:type="gramStart"/>
      <w:r w:rsidRPr="00E244C9">
        <w:rPr>
          <w:sz w:val="28"/>
          <w:szCs w:val="28"/>
        </w:rPr>
        <w:t>безнадежными</w:t>
      </w:r>
      <w:proofErr w:type="gramEnd"/>
      <w:r w:rsidRPr="00E244C9">
        <w:rPr>
          <w:sz w:val="28"/>
          <w:szCs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</w:t>
      </w:r>
    </w:p>
    <w:p w:rsidR="00FD2B08" w:rsidRDefault="00FD2B08" w:rsidP="00FD2B08">
      <w:pPr>
        <w:pStyle w:val="a3"/>
        <w:jc w:val="center"/>
        <w:rPr>
          <w:sz w:val="28"/>
          <w:szCs w:val="28"/>
        </w:rPr>
      </w:pPr>
    </w:p>
    <w:p w:rsidR="00FD2B08" w:rsidRDefault="00FD2B08" w:rsidP="00FD2B08">
      <w:pPr>
        <w:pStyle w:val="a3"/>
        <w:rPr>
          <w:sz w:val="28"/>
          <w:szCs w:val="28"/>
        </w:rPr>
      </w:pP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  <w:r w:rsidRPr="00FD2B08">
        <w:rPr>
          <w:sz w:val="28"/>
          <w:szCs w:val="28"/>
        </w:rPr>
        <w:t xml:space="preserve">          В соответствии со ст. 59 Налогового кодекса Российской Федерации, в целях предотвращения задолженности по налогам и сборам в бюджет поселения, Совет депутатов Погорельского сельсовета Чановского района Новосибирской области, РЕШИЛ: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 xml:space="preserve">          1.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</w:t>
      </w:r>
      <w:proofErr w:type="gramStart"/>
      <w:r w:rsidRPr="00FD2B08">
        <w:rPr>
          <w:rFonts w:ascii="Times New Roman" w:hAnsi="Times New Roman" w:cs="Times New Roman"/>
          <w:sz w:val="28"/>
          <w:szCs w:val="28"/>
        </w:rPr>
        <w:t>в право</w:t>
      </w:r>
      <w:proofErr w:type="gramEnd"/>
      <w:r w:rsidRPr="00FD2B08">
        <w:rPr>
          <w:rFonts w:ascii="Times New Roman" w:hAnsi="Times New Roman" w:cs="Times New Roman"/>
          <w:sz w:val="28"/>
          <w:szCs w:val="28"/>
        </w:rPr>
        <w:t xml:space="preserve"> наследования в установленный законодательством срок, на основании следующих документов:</w:t>
      </w:r>
    </w:p>
    <w:p w:rsidR="00FD2B08" w:rsidRPr="00FD2B08" w:rsidRDefault="00FD2B08" w:rsidP="00FD2B0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  <w:bookmarkStart w:id="0" w:name="_GoBack"/>
      <w:bookmarkEnd w:id="0"/>
    </w:p>
    <w:p w:rsidR="00FD2B08" w:rsidRPr="00FD2B08" w:rsidRDefault="00FD2B08" w:rsidP="00FD2B0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FD2B08" w:rsidRPr="00FD2B08" w:rsidRDefault="00FD2B08" w:rsidP="00FD2B0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в) справка налогового органа об отсутствии информации о наследнике.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2. 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налогам.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3. Недоимка и задолженность по пеням и штрафам по местным налогам со сроком образования свыше 3 лет (</w:t>
      </w:r>
      <w:r w:rsidRPr="00FD2B08">
        <w:rPr>
          <w:rFonts w:ascii="Times New Roman" w:hAnsi="Times New Roman" w:cs="Times New Roman"/>
          <w:i/>
          <w:sz w:val="28"/>
          <w:szCs w:val="28"/>
        </w:rPr>
        <w:t>4-х или 5 лет</w:t>
      </w:r>
      <w:r w:rsidRPr="00FD2B08">
        <w:rPr>
          <w:rFonts w:ascii="Times New Roman" w:hAnsi="Times New Roman" w:cs="Times New Roman"/>
          <w:sz w:val="28"/>
          <w:szCs w:val="28"/>
        </w:rPr>
        <w:t>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D2B08"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пеням и штрафам физических лиц, принудительное взыскание по которой прекращено в соответствии со </w:t>
      </w:r>
      <w:r w:rsidRPr="00FD2B08">
        <w:rPr>
          <w:rFonts w:ascii="Times New Roman" w:hAnsi="Times New Roman" w:cs="Times New Roman"/>
          <w:sz w:val="28"/>
          <w:szCs w:val="28"/>
        </w:rPr>
        <w:br/>
      </w:r>
      <w:r w:rsidRPr="00FD2B08">
        <w:rPr>
          <w:rFonts w:ascii="Times New Roman" w:hAnsi="Times New Roman" w:cs="Times New Roman"/>
          <w:sz w:val="28"/>
          <w:szCs w:val="28"/>
        </w:rPr>
        <w:lastRenderedPageBreak/>
        <w:t xml:space="preserve">статьями 46, 47 Федерального закона от 02.10.2007 № 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 </w:t>
      </w:r>
      <w:proofErr w:type="gramEnd"/>
    </w:p>
    <w:p w:rsidR="00FD2B08" w:rsidRPr="00FD2B08" w:rsidRDefault="00FD2B08" w:rsidP="00FD2B08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2B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4" w:history="1">
        <w:r w:rsidRPr="00FD2B0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пунктами 3</w:t>
        </w:r>
      </w:hyperlink>
      <w:r w:rsidRPr="00FD2B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5" w:history="1">
        <w:r w:rsidRPr="00FD2B0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4 части 1 статьи 46</w:t>
        </w:r>
      </w:hyperlink>
      <w:r w:rsidRPr="00FD2B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 октября 2007 года № 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FD2B08" w:rsidRPr="00FD2B08" w:rsidRDefault="00FD2B08" w:rsidP="00FD2B08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2B08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 xml:space="preserve">5. Задолженность физических лиц по пеням со сроком образования свыше 3 лет </w:t>
      </w:r>
      <w:r w:rsidRPr="00FD2B08">
        <w:rPr>
          <w:rFonts w:ascii="Times New Roman" w:hAnsi="Times New Roman" w:cs="Times New Roman"/>
          <w:i/>
          <w:sz w:val="28"/>
          <w:szCs w:val="28"/>
        </w:rPr>
        <w:t>(4-х или 5 лет)</w:t>
      </w:r>
      <w:r w:rsidRPr="00FD2B08">
        <w:rPr>
          <w:rFonts w:ascii="Times New Roman" w:hAnsi="Times New Roman" w:cs="Times New Roman"/>
          <w:sz w:val="28"/>
          <w:szCs w:val="28"/>
        </w:rPr>
        <w:t>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штрафам.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FD2B08">
        <w:rPr>
          <w:rFonts w:ascii="Times New Roman" w:hAnsi="Times New Roman" w:cs="Times New Roman"/>
          <w:sz w:val="28"/>
          <w:szCs w:val="28"/>
        </w:rPr>
        <w:t>Недоимка и задолженность по пени и штрафам физических лиц по местным налогам со сроком образования свыше 4 лет (</w:t>
      </w:r>
      <w:r w:rsidRPr="00FD2B08">
        <w:rPr>
          <w:rFonts w:ascii="Times New Roman" w:hAnsi="Times New Roman" w:cs="Times New Roman"/>
          <w:i/>
          <w:sz w:val="28"/>
          <w:szCs w:val="28"/>
        </w:rPr>
        <w:t>или 5 лет</w:t>
      </w:r>
      <w:r w:rsidRPr="00FD2B08">
        <w:rPr>
          <w:rFonts w:ascii="Times New Roman" w:hAnsi="Times New Roman" w:cs="Times New Roman"/>
          <w:sz w:val="28"/>
          <w:szCs w:val="28"/>
        </w:rPr>
        <w:t>), по которой взыскание в судебном порядке в силу различных причин (общая сумма задолженности не превышает 3000 руб. (</w:t>
      </w:r>
      <w:r w:rsidRPr="00FD2B08">
        <w:rPr>
          <w:rFonts w:ascii="Times New Roman" w:hAnsi="Times New Roman" w:cs="Times New Roman"/>
          <w:i/>
          <w:sz w:val="28"/>
          <w:szCs w:val="28"/>
        </w:rPr>
        <w:t>или ином максимальном размере</w:t>
      </w:r>
      <w:r w:rsidRPr="00FD2B08">
        <w:rPr>
          <w:rFonts w:ascii="Times New Roman" w:hAnsi="Times New Roman" w:cs="Times New Roman"/>
          <w:sz w:val="28"/>
          <w:szCs w:val="28"/>
        </w:rPr>
        <w:t>), 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FD2B08" w:rsidRPr="00FD2B08" w:rsidRDefault="00FD2B08" w:rsidP="00FD2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B08">
        <w:rPr>
          <w:rFonts w:ascii="Times New Roman" w:hAnsi="Times New Roman" w:cs="Times New Roman"/>
          <w:sz w:val="28"/>
          <w:szCs w:val="28"/>
        </w:rPr>
        <w:t>7. Задолженность по пеням по местным налогам в размере, не превышающем 100 рублей (</w:t>
      </w:r>
      <w:r w:rsidRPr="00FD2B08">
        <w:rPr>
          <w:rFonts w:ascii="Times New Roman" w:hAnsi="Times New Roman" w:cs="Times New Roman"/>
          <w:i/>
          <w:sz w:val="28"/>
          <w:szCs w:val="28"/>
        </w:rPr>
        <w:t>или иным максимальным размером</w:t>
      </w:r>
      <w:r w:rsidRPr="00FD2B08">
        <w:rPr>
          <w:rFonts w:ascii="Times New Roman" w:hAnsi="Times New Roman" w:cs="Times New Roman"/>
          <w:sz w:val="28"/>
          <w:szCs w:val="28"/>
        </w:rPr>
        <w:t>), в отношении которой налоговым органом утрачена возможность её взыскания в судебном порядке, при отсутствии у налогоплательщика недоимки по налогу.</w:t>
      </w: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  <w:r w:rsidRPr="00FD2B08">
        <w:rPr>
          <w:sz w:val="28"/>
          <w:szCs w:val="28"/>
        </w:rPr>
        <w:t>8. Решение вступает в силу после его официального опубликования.</w:t>
      </w: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  <w:r w:rsidRPr="00FD2B08">
        <w:rPr>
          <w:sz w:val="28"/>
          <w:szCs w:val="28"/>
        </w:rPr>
        <w:t>Глава Погорельского сельсовета                         Председатель Совета</w:t>
      </w: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  <w:r w:rsidRPr="00FD2B08">
        <w:rPr>
          <w:sz w:val="28"/>
          <w:szCs w:val="28"/>
        </w:rPr>
        <w:t>Чановского района                                               депутатов Погорельского</w:t>
      </w: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  <w:r w:rsidRPr="00FD2B08">
        <w:rPr>
          <w:sz w:val="28"/>
          <w:szCs w:val="28"/>
        </w:rPr>
        <w:t>Новосибирской области                                       сельсовета Чановского района</w:t>
      </w: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  <w:r w:rsidRPr="00FD2B08">
        <w:rPr>
          <w:sz w:val="28"/>
          <w:szCs w:val="28"/>
        </w:rPr>
        <w:t xml:space="preserve">                                                                               Новосибирской области </w:t>
      </w: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  <w:r w:rsidRPr="00FD2B08"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Н.Г.Сыздыкова</w:t>
      </w:r>
      <w:proofErr w:type="spellEnd"/>
      <w:r w:rsidRPr="00FD2B08">
        <w:rPr>
          <w:sz w:val="28"/>
          <w:szCs w:val="28"/>
        </w:rPr>
        <w:t xml:space="preserve">   </w:t>
      </w:r>
    </w:p>
    <w:p w:rsidR="00FD2B08" w:rsidRPr="00FD2B08" w:rsidRDefault="00FD2B08" w:rsidP="00FD2B08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В.С.Гринченко</w:t>
      </w:r>
    </w:p>
    <w:p w:rsidR="00FD2B08" w:rsidRPr="00FD2B08" w:rsidRDefault="00FD2B08" w:rsidP="00FD2B08">
      <w:pPr>
        <w:pStyle w:val="a3"/>
        <w:jc w:val="both"/>
        <w:rPr>
          <w:sz w:val="28"/>
          <w:szCs w:val="28"/>
        </w:rPr>
      </w:pPr>
    </w:p>
    <w:p w:rsidR="00F0022E" w:rsidRPr="00FD2B08" w:rsidRDefault="00F0022E">
      <w:pPr>
        <w:rPr>
          <w:rFonts w:ascii="Times New Roman" w:hAnsi="Times New Roman" w:cs="Times New Roman"/>
          <w:sz w:val="28"/>
          <w:szCs w:val="28"/>
        </w:rPr>
      </w:pPr>
    </w:p>
    <w:sectPr w:rsidR="00F0022E" w:rsidRPr="00FD2B08" w:rsidSect="00E244C9"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D2B08"/>
    <w:rsid w:val="000575E9"/>
    <w:rsid w:val="00061403"/>
    <w:rsid w:val="00071D56"/>
    <w:rsid w:val="000C3C96"/>
    <w:rsid w:val="000D10C6"/>
    <w:rsid w:val="001179CF"/>
    <w:rsid w:val="001422A8"/>
    <w:rsid w:val="001638FC"/>
    <w:rsid w:val="001A0387"/>
    <w:rsid w:val="001A1F66"/>
    <w:rsid w:val="001E1993"/>
    <w:rsid w:val="002216A8"/>
    <w:rsid w:val="00282BB3"/>
    <w:rsid w:val="0029373B"/>
    <w:rsid w:val="00293DE8"/>
    <w:rsid w:val="002A419A"/>
    <w:rsid w:val="003039A4"/>
    <w:rsid w:val="0037461D"/>
    <w:rsid w:val="003920BC"/>
    <w:rsid w:val="003A532A"/>
    <w:rsid w:val="003F0B9A"/>
    <w:rsid w:val="00424A78"/>
    <w:rsid w:val="0049761C"/>
    <w:rsid w:val="0050432C"/>
    <w:rsid w:val="00513398"/>
    <w:rsid w:val="00575457"/>
    <w:rsid w:val="005D766A"/>
    <w:rsid w:val="006C76D0"/>
    <w:rsid w:val="00836B3E"/>
    <w:rsid w:val="00840BFB"/>
    <w:rsid w:val="0084393E"/>
    <w:rsid w:val="009E16CD"/>
    <w:rsid w:val="00A71D0E"/>
    <w:rsid w:val="00A909D4"/>
    <w:rsid w:val="00AC03D8"/>
    <w:rsid w:val="00B26B18"/>
    <w:rsid w:val="00BD59FF"/>
    <w:rsid w:val="00C13D3A"/>
    <w:rsid w:val="00D7547B"/>
    <w:rsid w:val="00DA177B"/>
    <w:rsid w:val="00DC32AE"/>
    <w:rsid w:val="00DC3A71"/>
    <w:rsid w:val="00E96D4E"/>
    <w:rsid w:val="00EB4E41"/>
    <w:rsid w:val="00F0022E"/>
    <w:rsid w:val="00F10909"/>
    <w:rsid w:val="00F3438E"/>
    <w:rsid w:val="00FC3291"/>
    <w:rsid w:val="00FD2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2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FD2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2B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FD2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D77E9609D9446038DE07FFAAD0999075F931E200C98263233C22A8FDB267053420EF71DDF813D3EaFf5E" TargetMode="External"/><Relationship Id="rId4" Type="http://schemas.openxmlformats.org/officeDocument/2006/relationships/hyperlink" Target="consultantplus://offline/ref=DD77E9609D9446038DE07FFAAD0999075F931E200C98263233C22A8FDB267053420EF71DDF813D3EaFf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2020-10-12T07:16:00Z</dcterms:created>
  <dcterms:modified xsi:type="dcterms:W3CDTF">2020-10-12T07:19:00Z</dcterms:modified>
</cp:coreProperties>
</file>